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4869" w14:textId="7E228BE3" w:rsidR="006B116B" w:rsidRDefault="00076ED9">
      <w:r>
        <w:t>Kiveton Park Medical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6950"/>
      </w:tblGrid>
      <w:tr w:rsidR="00076ED9" w14:paraId="5BA4BDE9" w14:textId="77777777" w:rsidTr="00076ED9">
        <w:tc>
          <w:tcPr>
            <w:tcW w:w="2093" w:type="dxa"/>
          </w:tcPr>
          <w:p w14:paraId="4E8430C7" w14:textId="4B801596" w:rsidR="00076ED9" w:rsidRDefault="00076ED9">
            <w:r>
              <w:t>Title of meeting</w:t>
            </w:r>
          </w:p>
        </w:tc>
        <w:tc>
          <w:tcPr>
            <w:tcW w:w="7149" w:type="dxa"/>
          </w:tcPr>
          <w:p w14:paraId="40501790" w14:textId="41BB9774" w:rsidR="00076ED9" w:rsidRDefault="00076ED9">
            <w:r>
              <w:t>Patient Participation Group</w:t>
            </w:r>
          </w:p>
        </w:tc>
      </w:tr>
      <w:tr w:rsidR="00076ED9" w14:paraId="0DF9A2F3" w14:textId="77777777" w:rsidTr="00076ED9">
        <w:tc>
          <w:tcPr>
            <w:tcW w:w="2093" w:type="dxa"/>
          </w:tcPr>
          <w:p w14:paraId="5A16823D" w14:textId="661AE07D" w:rsidR="00076ED9" w:rsidRDefault="00076ED9">
            <w:r>
              <w:t>Date</w:t>
            </w:r>
          </w:p>
        </w:tc>
        <w:tc>
          <w:tcPr>
            <w:tcW w:w="7149" w:type="dxa"/>
          </w:tcPr>
          <w:p w14:paraId="2C8F3BE6" w14:textId="33EC5317" w:rsidR="00076ED9" w:rsidRDefault="00076ED9">
            <w:r>
              <w:t>15</w:t>
            </w:r>
            <w:r w:rsidRPr="00076ED9">
              <w:rPr>
                <w:vertAlign w:val="superscript"/>
              </w:rPr>
              <w:t>th</w:t>
            </w:r>
            <w:r>
              <w:t xml:space="preserve"> January 2025</w:t>
            </w:r>
          </w:p>
        </w:tc>
      </w:tr>
      <w:tr w:rsidR="00076ED9" w14:paraId="7974C5E2" w14:textId="77777777" w:rsidTr="00076ED9">
        <w:tc>
          <w:tcPr>
            <w:tcW w:w="2093" w:type="dxa"/>
          </w:tcPr>
          <w:p w14:paraId="3CED0730" w14:textId="564DF688" w:rsidR="00076ED9" w:rsidRDefault="00076ED9">
            <w:r>
              <w:t>Time</w:t>
            </w:r>
          </w:p>
        </w:tc>
        <w:tc>
          <w:tcPr>
            <w:tcW w:w="7149" w:type="dxa"/>
          </w:tcPr>
          <w:p w14:paraId="6C399E24" w14:textId="15443AF5" w:rsidR="00076ED9" w:rsidRDefault="00076ED9">
            <w:r>
              <w:t>18.30</w:t>
            </w:r>
          </w:p>
        </w:tc>
      </w:tr>
      <w:tr w:rsidR="00076ED9" w14:paraId="61702F2B" w14:textId="77777777" w:rsidTr="00076ED9">
        <w:tc>
          <w:tcPr>
            <w:tcW w:w="2093" w:type="dxa"/>
          </w:tcPr>
          <w:p w14:paraId="0FD86438" w14:textId="11F75B2F" w:rsidR="00076ED9" w:rsidRDefault="00076ED9">
            <w:r>
              <w:t>Venue</w:t>
            </w:r>
          </w:p>
        </w:tc>
        <w:tc>
          <w:tcPr>
            <w:tcW w:w="7149" w:type="dxa"/>
          </w:tcPr>
          <w:p w14:paraId="7B896838" w14:textId="59072BA8" w:rsidR="00076ED9" w:rsidRDefault="00076ED9">
            <w:r>
              <w:t>Boardroom</w:t>
            </w:r>
          </w:p>
        </w:tc>
      </w:tr>
      <w:tr w:rsidR="00076ED9" w14:paraId="778B4536" w14:textId="77777777" w:rsidTr="00076ED9">
        <w:tc>
          <w:tcPr>
            <w:tcW w:w="2093" w:type="dxa"/>
          </w:tcPr>
          <w:p w14:paraId="27CE6428" w14:textId="704F85B7" w:rsidR="00076ED9" w:rsidRDefault="00076ED9">
            <w:r>
              <w:t>Present</w:t>
            </w:r>
          </w:p>
        </w:tc>
        <w:tc>
          <w:tcPr>
            <w:tcW w:w="7149" w:type="dxa"/>
          </w:tcPr>
          <w:p w14:paraId="33E51CB6" w14:textId="1285CDFF" w:rsidR="00076ED9" w:rsidRDefault="00076ED9">
            <w:r>
              <w:t>Dorothy Bradley, Hilary Berry, Katrina Fletcher, Jayne Downes, Debbie Hicklin, Judith Singleton, Arthur Biggs, Marsha Raynes, Marianne Bailey, Sandra Wil</w:t>
            </w:r>
            <w:r w:rsidR="00431DB0">
              <w:t>liams</w:t>
            </w:r>
          </w:p>
        </w:tc>
      </w:tr>
      <w:tr w:rsidR="00076ED9" w14:paraId="6D57ED22" w14:textId="77777777" w:rsidTr="00076ED9">
        <w:tc>
          <w:tcPr>
            <w:tcW w:w="2093" w:type="dxa"/>
          </w:tcPr>
          <w:p w14:paraId="34EB1351" w14:textId="21E32148" w:rsidR="00076ED9" w:rsidRDefault="00076ED9">
            <w:r>
              <w:t>Apologies</w:t>
            </w:r>
          </w:p>
        </w:tc>
        <w:tc>
          <w:tcPr>
            <w:tcW w:w="7149" w:type="dxa"/>
          </w:tcPr>
          <w:p w14:paraId="3950D714" w14:textId="77777777" w:rsidR="00076ED9" w:rsidRDefault="00076ED9"/>
        </w:tc>
      </w:tr>
      <w:tr w:rsidR="00076ED9" w14:paraId="7DC8BAA2" w14:textId="77777777" w:rsidTr="00076ED9">
        <w:tc>
          <w:tcPr>
            <w:tcW w:w="2093" w:type="dxa"/>
          </w:tcPr>
          <w:p w14:paraId="59C9F878" w14:textId="77777777" w:rsidR="00076ED9" w:rsidRDefault="00076ED9" w:rsidP="00076ED9">
            <w:r>
              <w:t>Chairperson</w:t>
            </w:r>
          </w:p>
          <w:p w14:paraId="0ED86207" w14:textId="77777777" w:rsidR="00076ED9" w:rsidRDefault="00076ED9"/>
        </w:tc>
        <w:tc>
          <w:tcPr>
            <w:tcW w:w="7149" w:type="dxa"/>
          </w:tcPr>
          <w:p w14:paraId="1E354C9C" w14:textId="2751CC42" w:rsidR="00076ED9" w:rsidRDefault="00076ED9">
            <w:r>
              <w:t>Dorthy Bradley</w:t>
            </w:r>
          </w:p>
        </w:tc>
      </w:tr>
    </w:tbl>
    <w:p w14:paraId="132B8BD8" w14:textId="69439C71" w:rsidR="00076ED9" w:rsidRDefault="00076ED9" w:rsidP="00076E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5793"/>
        <w:gridCol w:w="2012"/>
      </w:tblGrid>
      <w:tr w:rsidR="00076ED9" w14:paraId="210F80B0" w14:textId="77777777" w:rsidTr="00076ED9">
        <w:tc>
          <w:tcPr>
            <w:tcW w:w="1242" w:type="dxa"/>
          </w:tcPr>
          <w:p w14:paraId="039B3869" w14:textId="083BD1B4" w:rsidR="00076ED9" w:rsidRDefault="00076ED9" w:rsidP="00076ED9">
            <w:r>
              <w:t>1.</w:t>
            </w:r>
          </w:p>
        </w:tc>
        <w:tc>
          <w:tcPr>
            <w:tcW w:w="5954" w:type="dxa"/>
          </w:tcPr>
          <w:p w14:paraId="63AE5045" w14:textId="77777777" w:rsidR="00076ED9" w:rsidRPr="00BD2B17" w:rsidRDefault="00076ED9" w:rsidP="00076ED9">
            <w:pPr>
              <w:rPr>
                <w:b/>
                <w:bCs/>
              </w:rPr>
            </w:pPr>
            <w:r w:rsidRPr="00BD2B17">
              <w:rPr>
                <w:b/>
                <w:bCs/>
              </w:rPr>
              <w:t>Welcome and apologies:</w:t>
            </w:r>
          </w:p>
          <w:p w14:paraId="74CFD614" w14:textId="339F0AE5" w:rsidR="00076ED9" w:rsidRDefault="00076ED9" w:rsidP="00076ED9">
            <w:r>
              <w:t>Dorothy welcomed everyone to the meeting and gave apologies as above.</w:t>
            </w:r>
          </w:p>
        </w:tc>
        <w:tc>
          <w:tcPr>
            <w:tcW w:w="2046" w:type="dxa"/>
          </w:tcPr>
          <w:p w14:paraId="6454B779" w14:textId="63EC561F" w:rsidR="00076ED9" w:rsidRDefault="00076ED9" w:rsidP="00076ED9">
            <w:r>
              <w:t>Dorothy Bradley</w:t>
            </w:r>
          </w:p>
        </w:tc>
      </w:tr>
      <w:tr w:rsidR="00076ED9" w14:paraId="44E6C8AD" w14:textId="77777777" w:rsidTr="00076ED9">
        <w:tc>
          <w:tcPr>
            <w:tcW w:w="1242" w:type="dxa"/>
          </w:tcPr>
          <w:p w14:paraId="52427393" w14:textId="4531E1A1" w:rsidR="00076ED9" w:rsidRPr="00BD2B17" w:rsidRDefault="00076ED9" w:rsidP="00076ED9">
            <w:pPr>
              <w:rPr>
                <w:b/>
                <w:bCs/>
              </w:rPr>
            </w:pPr>
            <w:r w:rsidRPr="00BD2B17">
              <w:rPr>
                <w:b/>
                <w:bCs/>
              </w:rPr>
              <w:t xml:space="preserve">2. </w:t>
            </w:r>
          </w:p>
        </w:tc>
        <w:tc>
          <w:tcPr>
            <w:tcW w:w="5954" w:type="dxa"/>
          </w:tcPr>
          <w:p w14:paraId="6902BDFC" w14:textId="77777777" w:rsidR="00BD2B17" w:rsidRDefault="00076ED9" w:rsidP="00076ED9">
            <w:pPr>
              <w:rPr>
                <w:b/>
                <w:bCs/>
              </w:rPr>
            </w:pPr>
            <w:r w:rsidRPr="00BD2B17">
              <w:rPr>
                <w:b/>
                <w:bCs/>
              </w:rPr>
              <w:t xml:space="preserve">Minutes and approval: </w:t>
            </w:r>
          </w:p>
          <w:p w14:paraId="5A589F40" w14:textId="3019CE0E" w:rsidR="00076ED9" w:rsidRPr="00BD2B17" w:rsidRDefault="00076ED9" w:rsidP="00076ED9">
            <w:r w:rsidRPr="00BD2B17">
              <w:t>Minutes from the 20</w:t>
            </w:r>
            <w:r w:rsidRPr="00BD2B17">
              <w:rPr>
                <w:vertAlign w:val="superscript"/>
              </w:rPr>
              <w:t>th</w:t>
            </w:r>
            <w:r w:rsidRPr="00BD2B17">
              <w:t xml:space="preserve"> November were approved</w:t>
            </w:r>
          </w:p>
        </w:tc>
        <w:tc>
          <w:tcPr>
            <w:tcW w:w="2046" w:type="dxa"/>
          </w:tcPr>
          <w:p w14:paraId="14E233B8" w14:textId="38707EA2" w:rsidR="00076ED9" w:rsidRDefault="00076ED9" w:rsidP="00076ED9">
            <w:r>
              <w:t>Dorothy Bradley</w:t>
            </w:r>
          </w:p>
        </w:tc>
      </w:tr>
      <w:tr w:rsidR="00076ED9" w14:paraId="21324BD3" w14:textId="77777777" w:rsidTr="00076ED9">
        <w:tc>
          <w:tcPr>
            <w:tcW w:w="1242" w:type="dxa"/>
          </w:tcPr>
          <w:p w14:paraId="6AC8B0B5" w14:textId="5747624B" w:rsidR="00076ED9" w:rsidRDefault="00076ED9" w:rsidP="00076ED9">
            <w:r>
              <w:t>3.</w:t>
            </w:r>
          </w:p>
        </w:tc>
        <w:tc>
          <w:tcPr>
            <w:tcW w:w="5954" w:type="dxa"/>
          </w:tcPr>
          <w:p w14:paraId="0945D979" w14:textId="77777777" w:rsidR="00076ED9" w:rsidRPr="00BD2B17" w:rsidRDefault="00076ED9" w:rsidP="00076ED9">
            <w:pPr>
              <w:rPr>
                <w:b/>
                <w:bCs/>
              </w:rPr>
            </w:pPr>
            <w:r w:rsidRPr="00BD2B17">
              <w:rPr>
                <w:b/>
                <w:bCs/>
              </w:rPr>
              <w:t>Appointment of a Secretary:</w:t>
            </w:r>
          </w:p>
          <w:p w14:paraId="3030089D" w14:textId="2E6DD2BC" w:rsidR="00076ED9" w:rsidRDefault="00076ED9" w:rsidP="00076ED9">
            <w:r>
              <w:t>Hilary Berry agreed to take notes and produce minutes for the meeting</w:t>
            </w:r>
          </w:p>
        </w:tc>
        <w:tc>
          <w:tcPr>
            <w:tcW w:w="2046" w:type="dxa"/>
          </w:tcPr>
          <w:p w14:paraId="3DC7486D" w14:textId="68B0A3C9" w:rsidR="00076ED9" w:rsidRDefault="00076ED9" w:rsidP="00076ED9">
            <w:r>
              <w:t>Hilary Berry</w:t>
            </w:r>
          </w:p>
        </w:tc>
      </w:tr>
      <w:tr w:rsidR="00076ED9" w14:paraId="1E395AF2" w14:textId="77777777" w:rsidTr="00076ED9">
        <w:tc>
          <w:tcPr>
            <w:tcW w:w="1242" w:type="dxa"/>
          </w:tcPr>
          <w:p w14:paraId="2193A968" w14:textId="619468A6" w:rsidR="00076ED9" w:rsidRDefault="00076ED9" w:rsidP="00076ED9">
            <w:r>
              <w:t>4.</w:t>
            </w:r>
          </w:p>
        </w:tc>
        <w:tc>
          <w:tcPr>
            <w:tcW w:w="5954" w:type="dxa"/>
          </w:tcPr>
          <w:p w14:paraId="4463CDBB" w14:textId="307F8E6B" w:rsidR="00076ED9" w:rsidRPr="00BD2B17" w:rsidRDefault="00076ED9" w:rsidP="00076ED9">
            <w:pPr>
              <w:rPr>
                <w:b/>
                <w:bCs/>
              </w:rPr>
            </w:pPr>
            <w:r w:rsidRPr="00BD2B17">
              <w:rPr>
                <w:b/>
                <w:bCs/>
              </w:rPr>
              <w:t>Contact details:</w:t>
            </w:r>
          </w:p>
          <w:p w14:paraId="4F8F8BDC" w14:textId="010EC5CD" w:rsidR="00076ED9" w:rsidRDefault="00076ED9" w:rsidP="00076ED9">
            <w:r>
              <w:t xml:space="preserve">Attendees were asked for their agreement to adding e-mail and telephone contacts with Dorothy to be used in connection with Group matters. </w:t>
            </w:r>
          </w:p>
          <w:p w14:paraId="38D6C6C2" w14:textId="308D1C33" w:rsidR="00076ED9" w:rsidRDefault="00076ED9" w:rsidP="00076ED9">
            <w:r>
              <w:t>Details were added to the Attendance sheet.</w:t>
            </w:r>
          </w:p>
        </w:tc>
        <w:tc>
          <w:tcPr>
            <w:tcW w:w="2046" w:type="dxa"/>
          </w:tcPr>
          <w:p w14:paraId="2293E15C" w14:textId="199BF97B" w:rsidR="00076ED9" w:rsidRDefault="00076ED9" w:rsidP="00076ED9">
            <w:r>
              <w:t>Attendees</w:t>
            </w:r>
          </w:p>
        </w:tc>
      </w:tr>
      <w:tr w:rsidR="00076ED9" w14:paraId="7E2B1F45" w14:textId="77777777" w:rsidTr="00076ED9">
        <w:tc>
          <w:tcPr>
            <w:tcW w:w="1242" w:type="dxa"/>
          </w:tcPr>
          <w:p w14:paraId="1962A532" w14:textId="5BEC465B" w:rsidR="00076ED9" w:rsidRDefault="00076ED9" w:rsidP="00076ED9">
            <w:r>
              <w:t>5.</w:t>
            </w:r>
          </w:p>
        </w:tc>
        <w:tc>
          <w:tcPr>
            <w:tcW w:w="5954" w:type="dxa"/>
          </w:tcPr>
          <w:p w14:paraId="6EB29276" w14:textId="77777777" w:rsidR="00076ED9" w:rsidRDefault="00BD2B17" w:rsidP="00076ED9">
            <w:r>
              <w:t>News from the surgery:</w:t>
            </w:r>
          </w:p>
          <w:p w14:paraId="22BF197F" w14:textId="7FE8C54E" w:rsidR="00BD2B17" w:rsidRPr="003636C4" w:rsidRDefault="00BD2B17" w:rsidP="00076ED9">
            <w:r w:rsidRPr="003636C4">
              <w:t>The Practice has two new members of staff:</w:t>
            </w:r>
          </w:p>
          <w:p w14:paraId="2D5F8CC3" w14:textId="77777777" w:rsidR="00BD2B17" w:rsidRPr="003636C4" w:rsidRDefault="00BD2B17" w:rsidP="00BD2B17">
            <w:pPr>
              <w:pStyle w:val="ListParagraph"/>
              <w:numPr>
                <w:ilvl w:val="0"/>
                <w:numId w:val="1"/>
              </w:numPr>
            </w:pPr>
            <w:r w:rsidRPr="003636C4">
              <w:t>Dr Dany (GP); to work 3 days per week</w:t>
            </w:r>
          </w:p>
          <w:p w14:paraId="49EDEBBE" w14:textId="6C42675B" w:rsidR="00BD2B17" w:rsidRPr="003636C4" w:rsidRDefault="00BD2B17" w:rsidP="00BD2B17">
            <w:pPr>
              <w:pStyle w:val="ListParagraph"/>
              <w:numPr>
                <w:ilvl w:val="0"/>
                <w:numId w:val="1"/>
              </w:numPr>
            </w:pPr>
            <w:r w:rsidRPr="003636C4">
              <w:t>James Sti</w:t>
            </w:r>
            <w:r w:rsidR="003636C4">
              <w:t>r</w:t>
            </w:r>
            <w:r w:rsidRPr="003636C4">
              <w:t>ling (ACP) to work 2 days per week</w:t>
            </w:r>
          </w:p>
          <w:p w14:paraId="57AC9215" w14:textId="77777777" w:rsidR="00BD2B17" w:rsidRPr="00BD2B17" w:rsidRDefault="00BD2B17" w:rsidP="00BD2B17">
            <w:pPr>
              <w:rPr>
                <w:color w:val="FF0000"/>
              </w:rPr>
            </w:pPr>
          </w:p>
          <w:p w14:paraId="78683A3D" w14:textId="4F685CBF" w:rsidR="00BD2B17" w:rsidRDefault="00BD2B17" w:rsidP="00BD2B17">
            <w:r w:rsidRPr="00C870C1">
              <w:t>From the beginning of March 2025, appointments will be available after 18.00 and on Saturdays across the locality network (Dinnington, Swallownest &amp; South Anston)</w:t>
            </w:r>
          </w:p>
        </w:tc>
        <w:tc>
          <w:tcPr>
            <w:tcW w:w="2046" w:type="dxa"/>
          </w:tcPr>
          <w:p w14:paraId="518F3683" w14:textId="4ED770C5" w:rsidR="00076ED9" w:rsidRDefault="00633811" w:rsidP="00076ED9">
            <w:r>
              <w:t>Marsha Raynes</w:t>
            </w:r>
          </w:p>
        </w:tc>
      </w:tr>
      <w:tr w:rsidR="00076ED9" w14:paraId="3280F26F" w14:textId="77777777" w:rsidTr="00076ED9">
        <w:tc>
          <w:tcPr>
            <w:tcW w:w="1242" w:type="dxa"/>
          </w:tcPr>
          <w:p w14:paraId="575B988B" w14:textId="000613F9" w:rsidR="00076ED9" w:rsidRDefault="00BD2B17" w:rsidP="00076ED9">
            <w:r>
              <w:t xml:space="preserve">6. </w:t>
            </w:r>
          </w:p>
        </w:tc>
        <w:tc>
          <w:tcPr>
            <w:tcW w:w="5954" w:type="dxa"/>
          </w:tcPr>
          <w:p w14:paraId="50886046" w14:textId="0194857F" w:rsidR="00076ED9" w:rsidRDefault="00BD2B17" w:rsidP="00076ED9">
            <w:r>
              <w:t>Presentation by Andys</w:t>
            </w:r>
            <w:r w:rsidR="00B77807">
              <w:t xml:space="preserve"> </w:t>
            </w:r>
            <w:r>
              <w:t>Man</w:t>
            </w:r>
            <w:r w:rsidR="00B77807">
              <w:t xml:space="preserve"> </w:t>
            </w:r>
            <w:r>
              <w:t>Club</w:t>
            </w:r>
          </w:p>
          <w:p w14:paraId="760ABDAE" w14:textId="77777777" w:rsidR="00BD2B17" w:rsidRDefault="00BD2B17" w:rsidP="00076ED9"/>
          <w:p w14:paraId="6FF7FDB6" w14:textId="53E2D374" w:rsidR="00BD2B17" w:rsidRDefault="00BD2B17" w:rsidP="00076ED9">
            <w:r>
              <w:t>Bullet points attached separately</w:t>
            </w:r>
          </w:p>
        </w:tc>
        <w:tc>
          <w:tcPr>
            <w:tcW w:w="2046" w:type="dxa"/>
          </w:tcPr>
          <w:p w14:paraId="17CD1A91" w14:textId="77777777" w:rsidR="00076ED9" w:rsidRDefault="00076ED9" w:rsidP="00076ED9"/>
        </w:tc>
      </w:tr>
      <w:tr w:rsidR="00076ED9" w14:paraId="47684593" w14:textId="77777777" w:rsidTr="00076ED9">
        <w:tc>
          <w:tcPr>
            <w:tcW w:w="1242" w:type="dxa"/>
          </w:tcPr>
          <w:p w14:paraId="17E16A49" w14:textId="664981F8" w:rsidR="00076ED9" w:rsidRDefault="00BD2B17" w:rsidP="00076ED9">
            <w:r>
              <w:t>7.</w:t>
            </w:r>
          </w:p>
        </w:tc>
        <w:tc>
          <w:tcPr>
            <w:tcW w:w="5954" w:type="dxa"/>
          </w:tcPr>
          <w:p w14:paraId="7A9316FB" w14:textId="77777777" w:rsidR="00076ED9" w:rsidRDefault="00BD2B17" w:rsidP="00076ED9">
            <w:pPr>
              <w:rPr>
                <w:b/>
                <w:bCs/>
              </w:rPr>
            </w:pPr>
            <w:r w:rsidRPr="003636C4">
              <w:rPr>
                <w:b/>
                <w:bCs/>
              </w:rPr>
              <w:t>Any Other Business</w:t>
            </w:r>
          </w:p>
          <w:p w14:paraId="3D816268" w14:textId="77777777" w:rsidR="003636C4" w:rsidRDefault="003636C4" w:rsidP="00076ED9">
            <w:pPr>
              <w:rPr>
                <w:b/>
                <w:bCs/>
              </w:rPr>
            </w:pPr>
          </w:p>
          <w:p w14:paraId="3DB743D1" w14:textId="5C5329AE" w:rsidR="003636C4" w:rsidRPr="003636C4" w:rsidRDefault="003636C4" w:rsidP="00076ED9">
            <w:r w:rsidRPr="003636C4">
              <w:t>No items were raised</w:t>
            </w:r>
          </w:p>
        </w:tc>
        <w:tc>
          <w:tcPr>
            <w:tcW w:w="2046" w:type="dxa"/>
          </w:tcPr>
          <w:p w14:paraId="3AB185D6" w14:textId="047E2649" w:rsidR="00076ED9" w:rsidRDefault="00633811" w:rsidP="00076ED9">
            <w:r>
              <w:t>Dorothy Bradley</w:t>
            </w:r>
          </w:p>
        </w:tc>
      </w:tr>
      <w:tr w:rsidR="003636C4" w14:paraId="6E3F6FC8" w14:textId="77777777" w:rsidTr="00076ED9">
        <w:tc>
          <w:tcPr>
            <w:tcW w:w="1242" w:type="dxa"/>
          </w:tcPr>
          <w:p w14:paraId="7A989BFA" w14:textId="10274B00" w:rsidR="003636C4" w:rsidRDefault="003636C4" w:rsidP="00076ED9">
            <w:r>
              <w:t>8.</w:t>
            </w:r>
          </w:p>
        </w:tc>
        <w:tc>
          <w:tcPr>
            <w:tcW w:w="5954" w:type="dxa"/>
          </w:tcPr>
          <w:p w14:paraId="691C74CA" w14:textId="77777777" w:rsidR="003636C4" w:rsidRDefault="003636C4" w:rsidP="00076ED9">
            <w:pPr>
              <w:rPr>
                <w:b/>
                <w:bCs/>
              </w:rPr>
            </w:pPr>
            <w:r w:rsidRPr="003636C4">
              <w:rPr>
                <w:b/>
                <w:bCs/>
              </w:rPr>
              <w:t>Next meeting:</w:t>
            </w:r>
          </w:p>
          <w:p w14:paraId="48CB01E8" w14:textId="77777777" w:rsidR="00633811" w:rsidRDefault="00633811" w:rsidP="00076ED9">
            <w:pPr>
              <w:rPr>
                <w:b/>
                <w:bCs/>
              </w:rPr>
            </w:pPr>
          </w:p>
          <w:p w14:paraId="66B66C99" w14:textId="77777777" w:rsidR="00633811" w:rsidRDefault="00633811" w:rsidP="00076ED9">
            <w:r>
              <w:t>19</w:t>
            </w:r>
            <w:r w:rsidRPr="00633811">
              <w:rPr>
                <w:vertAlign w:val="superscript"/>
              </w:rPr>
              <w:t>th</w:t>
            </w:r>
            <w:r>
              <w:t xml:space="preserve"> March 2025. </w:t>
            </w:r>
          </w:p>
          <w:p w14:paraId="5587C830" w14:textId="4DF2626A" w:rsidR="00633811" w:rsidRPr="00633811" w:rsidRDefault="00633811" w:rsidP="00076ED9">
            <w:r>
              <w:t>This meeting will be the AGM of the Group</w:t>
            </w:r>
          </w:p>
          <w:p w14:paraId="4BA4C067" w14:textId="1C6E0AE1" w:rsidR="003636C4" w:rsidRDefault="003636C4" w:rsidP="00076ED9"/>
        </w:tc>
        <w:tc>
          <w:tcPr>
            <w:tcW w:w="2046" w:type="dxa"/>
          </w:tcPr>
          <w:p w14:paraId="0A760F8E" w14:textId="114FADC3" w:rsidR="003636C4" w:rsidRDefault="00633811" w:rsidP="00076ED9">
            <w:r>
              <w:t>Dorothy Bradley</w:t>
            </w:r>
          </w:p>
        </w:tc>
      </w:tr>
    </w:tbl>
    <w:p w14:paraId="473870C8" w14:textId="77777777" w:rsidR="00076ED9" w:rsidRDefault="00076ED9" w:rsidP="00076ED9"/>
    <w:sectPr w:rsidR="00076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76EB9"/>
    <w:multiLevelType w:val="hybridMultilevel"/>
    <w:tmpl w:val="0BE25716"/>
    <w:lvl w:ilvl="0" w:tplc="4000B6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3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9"/>
    <w:rsid w:val="00076ED9"/>
    <w:rsid w:val="00293455"/>
    <w:rsid w:val="003636C4"/>
    <w:rsid w:val="003F396D"/>
    <w:rsid w:val="0040581F"/>
    <w:rsid w:val="00431DB0"/>
    <w:rsid w:val="004A092D"/>
    <w:rsid w:val="00633811"/>
    <w:rsid w:val="006B116B"/>
    <w:rsid w:val="00794147"/>
    <w:rsid w:val="00B77807"/>
    <w:rsid w:val="00BD2B17"/>
    <w:rsid w:val="00C870C1"/>
    <w:rsid w:val="00F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646F"/>
  <w15:chartTrackingRefBased/>
  <w15:docId w15:val="{CE6456E4-FB47-48DD-8D5C-B94CBA51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D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D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E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D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7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Berry</dc:creator>
  <cp:keywords/>
  <dc:description/>
  <cp:lastModifiedBy>CLOWES, Becky (KIVETON PARK MEDICAL PRACTICE - C87004)</cp:lastModifiedBy>
  <cp:revision>6</cp:revision>
  <dcterms:created xsi:type="dcterms:W3CDTF">2025-01-17T13:13:00Z</dcterms:created>
  <dcterms:modified xsi:type="dcterms:W3CDTF">2025-03-31T07:23:00Z</dcterms:modified>
</cp:coreProperties>
</file>